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AD338" w14:textId="77777777" w:rsidR="00E95B94" w:rsidRDefault="00E95B94" w:rsidP="00E95B9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E95B9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ПОРЯДОК РАСЧЁТА за ЭЛЕКТРОЭНЕРГИЮ ОБЩЕГО ПОЛЬЗОВАНИЯ,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br/>
      </w:r>
      <w:r w:rsidRPr="00E95B9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ПОТЕРИ В СЕТЯХ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СНТ «КОЛОС» </w:t>
      </w:r>
      <w:r w:rsidRPr="00E95B9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и НЕДОБОР </w:t>
      </w:r>
    </w:p>
    <w:tbl>
      <w:tblPr>
        <w:tblStyle w:val="a4"/>
        <w:tblW w:w="14698" w:type="dxa"/>
        <w:tblLook w:val="04A0" w:firstRow="1" w:lastRow="0" w:firstColumn="1" w:lastColumn="0" w:noHBand="0" w:noVBand="1"/>
      </w:tblPr>
      <w:tblGrid>
        <w:gridCol w:w="562"/>
        <w:gridCol w:w="5954"/>
        <w:gridCol w:w="1984"/>
        <w:gridCol w:w="2127"/>
        <w:gridCol w:w="4071"/>
      </w:tblGrid>
      <w:tr w:rsidR="00C769DA" w:rsidRPr="000D15F6" w14:paraId="6602D9C4" w14:textId="77777777" w:rsidTr="00C769DA">
        <w:trPr>
          <w:trHeight w:val="457"/>
        </w:trPr>
        <w:tc>
          <w:tcPr>
            <w:tcW w:w="562" w:type="dxa"/>
            <w:vMerge w:val="restart"/>
          </w:tcPr>
          <w:p w14:paraId="7DF5EC5F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№</w:t>
            </w:r>
          </w:p>
          <w:p w14:paraId="5E7A0154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Merge w:val="restart"/>
          </w:tcPr>
          <w:p w14:paraId="0991E76F" w14:textId="77777777" w:rsidR="00C769DA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Показания по ПУ и расчётные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данные</w:t>
            </w:r>
          </w:p>
          <w:p w14:paraId="3D6840BA" w14:textId="77777777" w:rsidR="00C769DA" w:rsidRPr="00D76E09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D76E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за сезон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</w:t>
            </w:r>
            <w:r w:rsidRPr="00D76E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 01.07 по 30.06.</w:t>
            </w:r>
          </w:p>
        </w:tc>
        <w:tc>
          <w:tcPr>
            <w:tcW w:w="1984" w:type="dxa"/>
          </w:tcPr>
          <w:p w14:paraId="6DD02B15" w14:textId="79B1A174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2024-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20</w:t>
            </w: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25 г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2127" w:type="dxa"/>
          </w:tcPr>
          <w:p w14:paraId="70335CF0" w14:textId="2FE78ADF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202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5</w:t>
            </w: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20</w:t>
            </w: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6</w:t>
            </w:r>
            <w:bookmarkStart w:id="0" w:name="_GoBack"/>
            <w:bookmarkEnd w:id="0"/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4071" w:type="dxa"/>
          </w:tcPr>
          <w:p w14:paraId="7D815766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Расчёт/комментарии</w:t>
            </w:r>
          </w:p>
        </w:tc>
      </w:tr>
      <w:tr w:rsidR="00C769DA" w:rsidRPr="000D15F6" w14:paraId="22E81FFA" w14:textId="77777777" w:rsidTr="006A35F2">
        <w:trPr>
          <w:trHeight w:val="457"/>
        </w:trPr>
        <w:tc>
          <w:tcPr>
            <w:tcW w:w="562" w:type="dxa"/>
            <w:vMerge/>
          </w:tcPr>
          <w:p w14:paraId="16691BD5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Merge/>
          </w:tcPr>
          <w:p w14:paraId="595D75DF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F5D77B8" w14:textId="2D8047BE" w:rsidR="00C769DA" w:rsidRPr="00E95B94" w:rsidRDefault="00C769DA" w:rsidP="00C769D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С</w:t>
            </w:r>
          </w:p>
        </w:tc>
        <w:tc>
          <w:tcPr>
            <w:tcW w:w="2127" w:type="dxa"/>
            <w:vAlign w:val="bottom"/>
          </w:tcPr>
          <w:p w14:paraId="4F1DBF20" w14:textId="56DCB6F3" w:rsidR="00C769DA" w:rsidRPr="00C769DA" w:rsidRDefault="00C769DA" w:rsidP="00C769DA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en-US"/>
              </w:rPr>
              <w:t>D</w:t>
            </w:r>
          </w:p>
        </w:tc>
        <w:tc>
          <w:tcPr>
            <w:tcW w:w="4071" w:type="dxa"/>
            <w:vAlign w:val="bottom"/>
          </w:tcPr>
          <w:p w14:paraId="4339FE93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</w:tr>
      <w:tr w:rsidR="00C769DA" w:rsidRPr="000D15F6" w14:paraId="5CBA6E51" w14:textId="77777777" w:rsidTr="00C769DA">
        <w:trPr>
          <w:trHeight w:val="457"/>
        </w:trPr>
        <w:tc>
          <w:tcPr>
            <w:tcW w:w="562" w:type="dxa"/>
          </w:tcPr>
          <w:p w14:paraId="3E1F73BE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57A80328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Трансформатор показание кВт*ч</w:t>
            </w:r>
          </w:p>
        </w:tc>
        <w:tc>
          <w:tcPr>
            <w:tcW w:w="1984" w:type="dxa"/>
            <w:vAlign w:val="bottom"/>
          </w:tcPr>
          <w:p w14:paraId="13B9CF23" w14:textId="4601505B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40 587</w:t>
            </w:r>
          </w:p>
        </w:tc>
        <w:tc>
          <w:tcPr>
            <w:tcW w:w="2127" w:type="dxa"/>
            <w:vAlign w:val="bottom"/>
          </w:tcPr>
          <w:p w14:paraId="5B74AF85" w14:textId="2EC716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42 818</w:t>
            </w:r>
          </w:p>
        </w:tc>
        <w:tc>
          <w:tcPr>
            <w:tcW w:w="4071" w:type="dxa"/>
            <w:vAlign w:val="bottom"/>
          </w:tcPr>
          <w:p w14:paraId="267E777B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 в журнале показаний</w:t>
            </w:r>
          </w:p>
        </w:tc>
      </w:tr>
      <w:tr w:rsidR="00C769DA" w:rsidRPr="000D15F6" w14:paraId="582CF506" w14:textId="77777777" w:rsidTr="00C769DA">
        <w:trPr>
          <w:trHeight w:val="434"/>
        </w:trPr>
        <w:tc>
          <w:tcPr>
            <w:tcW w:w="562" w:type="dxa"/>
          </w:tcPr>
          <w:p w14:paraId="772701F3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2E82B007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Потребление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общее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36B1752C" w14:textId="3B7486AE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134 940</w:t>
            </w:r>
          </w:p>
        </w:tc>
        <w:tc>
          <w:tcPr>
            <w:tcW w:w="2127" w:type="dxa"/>
            <w:vAlign w:val="bottom"/>
          </w:tcPr>
          <w:p w14:paraId="4F7C4369" w14:textId="26B5A341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133 860</w:t>
            </w:r>
          </w:p>
        </w:tc>
        <w:tc>
          <w:tcPr>
            <w:tcW w:w="4071" w:type="dxa"/>
            <w:vAlign w:val="bottom"/>
          </w:tcPr>
          <w:p w14:paraId="6D32FD51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(D1 - C1) х 60 </w:t>
            </w:r>
            <w:r w:rsidRPr="00D87D5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(</w:t>
            </w:r>
            <w:r w:rsidRPr="00D87D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коэффициент)</w:t>
            </w:r>
          </w:p>
        </w:tc>
      </w:tr>
      <w:tr w:rsidR="00C769DA" w:rsidRPr="000D15F6" w14:paraId="4B98A350" w14:textId="77777777" w:rsidTr="00C769DA">
        <w:trPr>
          <w:trHeight w:val="457"/>
        </w:trPr>
        <w:tc>
          <w:tcPr>
            <w:tcW w:w="562" w:type="dxa"/>
          </w:tcPr>
          <w:p w14:paraId="4FC0D6E6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340108BA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Улицы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+ дом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показание кВт*ч</w:t>
            </w:r>
          </w:p>
        </w:tc>
        <w:tc>
          <w:tcPr>
            <w:tcW w:w="1984" w:type="dxa"/>
            <w:vAlign w:val="bottom"/>
          </w:tcPr>
          <w:p w14:paraId="115415E0" w14:textId="005F8FF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17 431</w:t>
            </w:r>
          </w:p>
        </w:tc>
        <w:tc>
          <w:tcPr>
            <w:tcW w:w="2127" w:type="dxa"/>
            <w:vAlign w:val="bottom"/>
          </w:tcPr>
          <w:p w14:paraId="11E763E9" w14:textId="2144CE28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24 889</w:t>
            </w:r>
          </w:p>
        </w:tc>
        <w:tc>
          <w:tcPr>
            <w:tcW w:w="4071" w:type="dxa"/>
            <w:vAlign w:val="bottom"/>
          </w:tcPr>
          <w:p w14:paraId="74F08E86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 в журнале показаний</w:t>
            </w:r>
          </w:p>
        </w:tc>
      </w:tr>
      <w:tr w:rsidR="00C769DA" w:rsidRPr="000D15F6" w14:paraId="799A0E87" w14:textId="77777777" w:rsidTr="00C769DA">
        <w:trPr>
          <w:trHeight w:val="434"/>
        </w:trPr>
        <w:tc>
          <w:tcPr>
            <w:tcW w:w="562" w:type="dxa"/>
          </w:tcPr>
          <w:p w14:paraId="39BE1EFC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4DB78B1A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Улицы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+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дом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потребление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31D91688" w14:textId="6D22A688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6 948</w:t>
            </w:r>
          </w:p>
        </w:tc>
        <w:tc>
          <w:tcPr>
            <w:tcW w:w="2127" w:type="dxa"/>
            <w:vAlign w:val="bottom"/>
          </w:tcPr>
          <w:p w14:paraId="2B1C6758" w14:textId="67A58A54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6 958</w:t>
            </w:r>
          </w:p>
        </w:tc>
        <w:tc>
          <w:tcPr>
            <w:tcW w:w="4071" w:type="dxa"/>
            <w:vAlign w:val="bottom"/>
          </w:tcPr>
          <w:p w14:paraId="7BB5696A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D3 - С3</w:t>
            </w:r>
          </w:p>
        </w:tc>
      </w:tr>
      <w:tr w:rsidR="00C769DA" w:rsidRPr="000D15F6" w14:paraId="13803421" w14:textId="77777777" w:rsidTr="00C769DA">
        <w:trPr>
          <w:trHeight w:val="457"/>
        </w:trPr>
        <w:tc>
          <w:tcPr>
            <w:tcW w:w="562" w:type="dxa"/>
          </w:tcPr>
          <w:p w14:paraId="262C372C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094D5CA4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Сторожка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(дом)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показание кВт*ч</w:t>
            </w:r>
          </w:p>
        </w:tc>
        <w:tc>
          <w:tcPr>
            <w:tcW w:w="1984" w:type="dxa"/>
            <w:vAlign w:val="bottom"/>
          </w:tcPr>
          <w:p w14:paraId="38AC0B46" w14:textId="655BAB43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9 879</w:t>
            </w:r>
          </w:p>
        </w:tc>
        <w:tc>
          <w:tcPr>
            <w:tcW w:w="2127" w:type="dxa"/>
            <w:vAlign w:val="bottom"/>
          </w:tcPr>
          <w:p w14:paraId="11FA6D29" w14:textId="54B8A263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13 340</w:t>
            </w:r>
          </w:p>
        </w:tc>
        <w:tc>
          <w:tcPr>
            <w:tcW w:w="4071" w:type="dxa"/>
            <w:vAlign w:val="bottom"/>
          </w:tcPr>
          <w:p w14:paraId="4F3A87FF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 в журнале показаний</w:t>
            </w:r>
          </w:p>
        </w:tc>
      </w:tr>
      <w:tr w:rsidR="00C769DA" w:rsidRPr="000D15F6" w14:paraId="55B5C9FA" w14:textId="77777777" w:rsidTr="00C769DA">
        <w:trPr>
          <w:trHeight w:val="434"/>
        </w:trPr>
        <w:tc>
          <w:tcPr>
            <w:tcW w:w="562" w:type="dxa"/>
          </w:tcPr>
          <w:p w14:paraId="385C9E72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543747B1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Сторож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ка потребление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207334F7" w14:textId="08C61B4F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3 115</w:t>
            </w:r>
          </w:p>
        </w:tc>
        <w:tc>
          <w:tcPr>
            <w:tcW w:w="2127" w:type="dxa"/>
            <w:vAlign w:val="bottom"/>
          </w:tcPr>
          <w:p w14:paraId="37ED9BB3" w14:textId="4A3AA30E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3 461</w:t>
            </w:r>
          </w:p>
        </w:tc>
        <w:tc>
          <w:tcPr>
            <w:tcW w:w="4071" w:type="dxa"/>
            <w:vAlign w:val="bottom"/>
          </w:tcPr>
          <w:p w14:paraId="317AF92C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D5 - C5</w:t>
            </w:r>
          </w:p>
        </w:tc>
      </w:tr>
      <w:tr w:rsidR="00C769DA" w:rsidRPr="000D15F6" w14:paraId="39D27147" w14:textId="77777777" w:rsidTr="00C769DA">
        <w:trPr>
          <w:trHeight w:val="457"/>
        </w:trPr>
        <w:tc>
          <w:tcPr>
            <w:tcW w:w="562" w:type="dxa"/>
          </w:tcPr>
          <w:p w14:paraId="3A12501E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6B984FA2" w14:textId="77777777" w:rsidR="00C769DA" w:rsidRPr="00D76E09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Улицы текущее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показание</w:t>
            </w:r>
            <w:r w:rsidRPr="00D76E09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35C65CA5" w14:textId="331263BE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7 552</w:t>
            </w:r>
          </w:p>
        </w:tc>
        <w:tc>
          <w:tcPr>
            <w:tcW w:w="2127" w:type="dxa"/>
            <w:vAlign w:val="bottom"/>
          </w:tcPr>
          <w:p w14:paraId="5DB0C0F8" w14:textId="468E29ED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11 049</w:t>
            </w:r>
          </w:p>
        </w:tc>
        <w:tc>
          <w:tcPr>
            <w:tcW w:w="4071" w:type="dxa"/>
            <w:vAlign w:val="bottom"/>
          </w:tcPr>
          <w:p w14:paraId="60E7DB3C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D3 - D5</w:t>
            </w:r>
          </w:p>
        </w:tc>
      </w:tr>
      <w:tr w:rsidR="00C769DA" w:rsidRPr="000D15F6" w14:paraId="1D81E7E1" w14:textId="77777777" w:rsidTr="00C769DA">
        <w:trPr>
          <w:trHeight w:val="434"/>
        </w:trPr>
        <w:tc>
          <w:tcPr>
            <w:tcW w:w="562" w:type="dxa"/>
          </w:tcPr>
          <w:p w14:paraId="59507A85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7F793653" w14:textId="77777777" w:rsidR="00C769DA" w:rsidRPr="00D76E09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Улицы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потребление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58C67EEA" w14:textId="638932C8" w:rsidR="00C769DA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3 833</w:t>
            </w:r>
          </w:p>
        </w:tc>
        <w:tc>
          <w:tcPr>
            <w:tcW w:w="2127" w:type="dxa"/>
            <w:vAlign w:val="bottom"/>
          </w:tcPr>
          <w:p w14:paraId="177D2552" w14:textId="56EB3AC5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3 497</w:t>
            </w:r>
          </w:p>
        </w:tc>
        <w:tc>
          <w:tcPr>
            <w:tcW w:w="4071" w:type="dxa"/>
            <w:vAlign w:val="bottom"/>
          </w:tcPr>
          <w:p w14:paraId="370D8A5D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D7 – C7</w:t>
            </w:r>
          </w:p>
        </w:tc>
      </w:tr>
      <w:tr w:rsidR="00C769DA" w:rsidRPr="000D15F6" w14:paraId="7D0A6317" w14:textId="77777777" w:rsidTr="00C769DA">
        <w:trPr>
          <w:trHeight w:val="457"/>
        </w:trPr>
        <w:tc>
          <w:tcPr>
            <w:tcW w:w="562" w:type="dxa"/>
          </w:tcPr>
          <w:p w14:paraId="1BA97144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4E6AFEF7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СУММА счетов от МЭС кВт*ч</w:t>
            </w:r>
          </w:p>
        </w:tc>
        <w:tc>
          <w:tcPr>
            <w:tcW w:w="1984" w:type="dxa"/>
            <w:vAlign w:val="bottom"/>
          </w:tcPr>
          <w:p w14:paraId="5C9FDEEE" w14:textId="216E1CCB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135 167</w:t>
            </w:r>
          </w:p>
        </w:tc>
        <w:tc>
          <w:tcPr>
            <w:tcW w:w="2127" w:type="dxa"/>
            <w:vAlign w:val="bottom"/>
          </w:tcPr>
          <w:p w14:paraId="75C8FBDF" w14:textId="193A70F5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1</w:t>
            </w: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  <w:lang w:val="en-US"/>
              </w:rPr>
              <w:t>1</w:t>
            </w: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3 659</w:t>
            </w:r>
          </w:p>
        </w:tc>
        <w:tc>
          <w:tcPr>
            <w:tcW w:w="4071" w:type="dxa"/>
            <w:vAlign w:val="bottom"/>
          </w:tcPr>
          <w:p w14:paraId="3A7386E2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без прямого договора</w:t>
            </w:r>
          </w:p>
        </w:tc>
      </w:tr>
      <w:tr w:rsidR="00C769DA" w:rsidRPr="000D15F6" w14:paraId="11CB46EA" w14:textId="77777777" w:rsidTr="00C769DA">
        <w:trPr>
          <w:trHeight w:val="434"/>
        </w:trPr>
        <w:tc>
          <w:tcPr>
            <w:tcW w:w="562" w:type="dxa"/>
          </w:tcPr>
          <w:p w14:paraId="12886524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159CCC41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прямой договор (+)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потребление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126815E3" w14:textId="18534E12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9 332</w:t>
            </w:r>
          </w:p>
        </w:tc>
        <w:tc>
          <w:tcPr>
            <w:tcW w:w="2127" w:type="dxa"/>
            <w:vAlign w:val="bottom"/>
          </w:tcPr>
          <w:p w14:paraId="3795876E" w14:textId="720C353A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31 261</w:t>
            </w:r>
          </w:p>
        </w:tc>
        <w:tc>
          <w:tcPr>
            <w:tcW w:w="4071" w:type="dxa"/>
            <w:vAlign w:val="bottom"/>
          </w:tcPr>
          <w:p w14:paraId="7E7962AB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 участка</w:t>
            </w:r>
          </w:p>
        </w:tc>
      </w:tr>
      <w:tr w:rsidR="00C769DA" w:rsidRPr="000D15F6" w14:paraId="07328736" w14:textId="77777777" w:rsidTr="00C769DA">
        <w:trPr>
          <w:trHeight w:val="457"/>
        </w:trPr>
        <w:tc>
          <w:tcPr>
            <w:tcW w:w="562" w:type="dxa"/>
          </w:tcPr>
          <w:p w14:paraId="3E6C3E2C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5999FC8B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СУММА счетов от МЭС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,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руб.</w:t>
            </w:r>
          </w:p>
        </w:tc>
        <w:tc>
          <w:tcPr>
            <w:tcW w:w="1984" w:type="dxa"/>
            <w:vAlign w:val="bottom"/>
          </w:tcPr>
          <w:p w14:paraId="63B1C302" w14:textId="4EE6D6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990 774,11</w:t>
            </w:r>
          </w:p>
        </w:tc>
        <w:tc>
          <w:tcPr>
            <w:tcW w:w="2127" w:type="dxa"/>
            <w:vAlign w:val="bottom"/>
          </w:tcPr>
          <w:p w14:paraId="046FF7A8" w14:textId="5962E42F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944 822,45</w:t>
            </w:r>
          </w:p>
        </w:tc>
        <w:tc>
          <w:tcPr>
            <w:tcW w:w="4071" w:type="dxa"/>
            <w:vAlign w:val="bottom"/>
          </w:tcPr>
          <w:p w14:paraId="567CA77F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без прямого договора</w:t>
            </w:r>
          </w:p>
        </w:tc>
      </w:tr>
      <w:tr w:rsidR="00C769DA" w:rsidRPr="000D15F6" w14:paraId="62F220C4" w14:textId="77777777" w:rsidTr="00C769DA">
        <w:trPr>
          <w:trHeight w:val="434"/>
        </w:trPr>
        <w:tc>
          <w:tcPr>
            <w:tcW w:w="562" w:type="dxa"/>
          </w:tcPr>
          <w:p w14:paraId="3879CE73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33F1F595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Счётчики садоводов, 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потребление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кВт*ч</w:t>
            </w:r>
          </w:p>
        </w:tc>
        <w:tc>
          <w:tcPr>
            <w:tcW w:w="1984" w:type="dxa"/>
            <w:vAlign w:val="bottom"/>
          </w:tcPr>
          <w:p w14:paraId="6851F914" w14:textId="08BE697A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103 266</w:t>
            </w:r>
          </w:p>
        </w:tc>
        <w:tc>
          <w:tcPr>
            <w:tcW w:w="2127" w:type="dxa"/>
            <w:vAlign w:val="bottom"/>
          </w:tcPr>
          <w:p w14:paraId="65313563" w14:textId="41D8D17D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b/>
                <w:color w:val="000000"/>
                <w:sz w:val="30"/>
                <w:szCs w:val="30"/>
              </w:rPr>
              <w:t>89 042</w:t>
            </w:r>
          </w:p>
        </w:tc>
        <w:tc>
          <w:tcPr>
            <w:tcW w:w="4071" w:type="dxa"/>
            <w:vAlign w:val="bottom"/>
          </w:tcPr>
          <w:p w14:paraId="2BD9F0A8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без прямого договора</w:t>
            </w:r>
          </w:p>
        </w:tc>
      </w:tr>
      <w:tr w:rsidR="00C769DA" w:rsidRPr="000D15F6" w14:paraId="0999C6F1" w14:textId="77777777" w:rsidTr="00C769DA">
        <w:trPr>
          <w:trHeight w:val="457"/>
        </w:trPr>
        <w:tc>
          <w:tcPr>
            <w:tcW w:w="562" w:type="dxa"/>
          </w:tcPr>
          <w:p w14:paraId="7DDFE0D5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10C13F39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Потери общие, кВт*ч</w:t>
            </w:r>
          </w:p>
        </w:tc>
        <w:tc>
          <w:tcPr>
            <w:tcW w:w="1984" w:type="dxa"/>
            <w:vAlign w:val="bottom"/>
          </w:tcPr>
          <w:p w14:paraId="039275ED" w14:textId="0BE1236C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24 953</w:t>
            </w:r>
          </w:p>
        </w:tc>
        <w:tc>
          <w:tcPr>
            <w:tcW w:w="2127" w:type="dxa"/>
            <w:vAlign w:val="bottom"/>
          </w:tcPr>
          <w:p w14:paraId="6C3465A4" w14:textId="35E99043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  <w:lang w:val="en-US"/>
              </w:rPr>
              <w:t>17 659</w:t>
            </w:r>
          </w:p>
        </w:tc>
        <w:tc>
          <w:tcPr>
            <w:tcW w:w="4071" w:type="dxa"/>
            <w:vAlign w:val="bottom"/>
          </w:tcPr>
          <w:p w14:paraId="312C3FD6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D9 - D4 - D12</w:t>
            </w:r>
          </w:p>
        </w:tc>
      </w:tr>
      <w:tr w:rsidR="00C769DA" w:rsidRPr="000D15F6" w14:paraId="1C22053F" w14:textId="77777777" w:rsidTr="00C769DA">
        <w:trPr>
          <w:trHeight w:val="434"/>
        </w:trPr>
        <w:tc>
          <w:tcPr>
            <w:tcW w:w="562" w:type="dxa"/>
          </w:tcPr>
          <w:p w14:paraId="6B71C8FD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07389005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Потери общие (недобор), %</w:t>
            </w:r>
          </w:p>
        </w:tc>
        <w:tc>
          <w:tcPr>
            <w:tcW w:w="1984" w:type="dxa"/>
            <w:vAlign w:val="bottom"/>
          </w:tcPr>
          <w:p w14:paraId="5C5AFAA5" w14:textId="57189F41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17,3%</w:t>
            </w:r>
          </w:p>
        </w:tc>
        <w:tc>
          <w:tcPr>
            <w:tcW w:w="2127" w:type="dxa"/>
            <w:vAlign w:val="bottom"/>
          </w:tcPr>
          <w:p w14:paraId="4A10F993" w14:textId="5C502ABD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  <w:lang w:val="en-US"/>
              </w:rPr>
              <w:t>12</w:t>
            </w: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,</w:t>
            </w: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  <w:lang w:val="en-US"/>
              </w:rPr>
              <w:t>2</w:t>
            </w: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%</w:t>
            </w:r>
          </w:p>
        </w:tc>
        <w:tc>
          <w:tcPr>
            <w:tcW w:w="4071" w:type="dxa"/>
            <w:vAlign w:val="bottom"/>
          </w:tcPr>
          <w:p w14:paraId="08436262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D1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/ (D9 + D10)</w:t>
            </w:r>
          </w:p>
        </w:tc>
      </w:tr>
      <w:tr w:rsidR="00C769DA" w:rsidRPr="000D15F6" w14:paraId="5BFED008" w14:textId="77777777" w:rsidTr="00C769DA">
        <w:trPr>
          <w:trHeight w:val="457"/>
        </w:trPr>
        <w:tc>
          <w:tcPr>
            <w:tcW w:w="562" w:type="dxa"/>
          </w:tcPr>
          <w:p w14:paraId="60300BD7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2E431BA9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Тариф на сезон, руб. за квт*ч</w:t>
            </w:r>
          </w:p>
        </w:tc>
        <w:tc>
          <w:tcPr>
            <w:tcW w:w="1984" w:type="dxa"/>
            <w:vAlign w:val="bottom"/>
          </w:tcPr>
          <w:p w14:paraId="3F477F78" w14:textId="66A26338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7,33</w:t>
            </w:r>
          </w:p>
        </w:tc>
        <w:tc>
          <w:tcPr>
            <w:tcW w:w="2127" w:type="dxa"/>
            <w:vAlign w:val="bottom"/>
          </w:tcPr>
          <w:p w14:paraId="23E2AB40" w14:textId="0A846AAE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sz w:val="30"/>
                <w:szCs w:val="30"/>
              </w:rPr>
              <w:t>≈</w:t>
            </w:r>
            <w:r w:rsidRPr="003627A0">
              <w:rPr>
                <w:rFonts w:ascii="Times New Roman" w:hAnsi="Times New Roman" w:cs="Times New Roman"/>
                <w:color w:val="000000"/>
                <w:sz w:val="30"/>
                <w:szCs w:val="30"/>
              </w:rPr>
              <w:t>9,4</w:t>
            </w:r>
          </w:p>
        </w:tc>
        <w:tc>
          <w:tcPr>
            <w:tcW w:w="4071" w:type="dxa"/>
            <w:vAlign w:val="bottom"/>
          </w:tcPr>
          <w:p w14:paraId="49D06D52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C769DA" w:rsidRPr="000D15F6" w14:paraId="7299B76F" w14:textId="77777777" w:rsidTr="00C769DA">
        <w:trPr>
          <w:trHeight w:val="434"/>
        </w:trPr>
        <w:tc>
          <w:tcPr>
            <w:tcW w:w="562" w:type="dxa"/>
          </w:tcPr>
          <w:p w14:paraId="597FBCAA" w14:textId="77777777" w:rsidR="00C769DA" w:rsidRPr="00E95B94" w:rsidRDefault="00C769DA" w:rsidP="00C769DA">
            <w:pPr>
              <w:pStyle w:val="a3"/>
              <w:numPr>
                <w:ilvl w:val="0"/>
                <w:numId w:val="1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5954" w:type="dxa"/>
            <w:vAlign w:val="bottom"/>
          </w:tcPr>
          <w:p w14:paraId="1475A5F8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 xml:space="preserve">ИТОГО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на ОЭ/Э,</w:t>
            </w: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 xml:space="preserve"> потери, недобор </w:t>
            </w: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руб.</w:t>
            </w:r>
          </w:p>
        </w:tc>
        <w:tc>
          <w:tcPr>
            <w:tcW w:w="1984" w:type="dxa"/>
            <w:vAlign w:val="bottom"/>
          </w:tcPr>
          <w:p w14:paraId="3E877205" w14:textId="7EC536AE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228 593,38</w:t>
            </w:r>
          </w:p>
        </w:tc>
        <w:tc>
          <w:tcPr>
            <w:tcW w:w="2127" w:type="dxa"/>
            <w:vAlign w:val="bottom"/>
          </w:tcPr>
          <w:p w14:paraId="6A8AF9B5" w14:textId="14FD5CC5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3627A0">
              <w:rPr>
                <w:rFonts w:ascii="Times New Roman" w:hAnsi="Times New Roman" w:cs="Times New Roman"/>
                <w:sz w:val="30"/>
                <w:szCs w:val="30"/>
              </w:rPr>
              <w:t>≈</w:t>
            </w:r>
            <w:r w:rsidRPr="003627A0">
              <w:rPr>
                <w:rFonts w:ascii="Times New Roman" w:hAnsi="Times New Roman" w:cs="Times New Roman"/>
                <w:sz w:val="30"/>
                <w:szCs w:val="30"/>
                <w:lang w:val="en-US"/>
              </w:rPr>
              <w:t>221 500</w:t>
            </w:r>
          </w:p>
        </w:tc>
        <w:tc>
          <w:tcPr>
            <w:tcW w:w="4071" w:type="dxa"/>
          </w:tcPr>
          <w:p w14:paraId="709A82D2" w14:textId="77777777" w:rsidR="00C769DA" w:rsidRPr="00E95B94" w:rsidRDefault="00C769DA" w:rsidP="00C769DA">
            <w:pPr>
              <w:pStyle w:val="a3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E95B9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(D</w:t>
            </w:r>
            <w:r w:rsidRPr="00E95B94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Pr="00E95B9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+ D1</w:t>
            </w:r>
            <w:r w:rsidRPr="00E95B94">
              <w:rPr>
                <w:rFonts w:ascii="Times New Roman" w:hAnsi="Times New Roman" w:cs="Times New Roman"/>
                <w:sz w:val="32"/>
                <w:szCs w:val="32"/>
              </w:rPr>
              <w:t>3</w:t>
            </w:r>
            <w:r w:rsidRPr="00E95B9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+ 2400) </w:t>
            </w:r>
            <w:r w:rsidRPr="00E95B94">
              <w:rPr>
                <w:rFonts w:ascii="Times New Roman" w:hAnsi="Times New Roman" w:cs="Times New Roman"/>
                <w:sz w:val="32"/>
                <w:szCs w:val="32"/>
              </w:rPr>
              <w:t>х</w:t>
            </w:r>
            <w:r w:rsidRPr="00E95B94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 xml:space="preserve"> D1</w:t>
            </w:r>
            <w:r w:rsidRPr="00E95B94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</w:tbl>
    <w:p w14:paraId="0E1F14FD" w14:textId="77777777" w:rsidR="00E95B94" w:rsidRDefault="00E95B94" w:rsidP="00E95B94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Показания с 3 счётчиков вносятся в журнал 30 числа каждого месяца (в феврале – в последний день).</w:t>
      </w:r>
    </w:p>
    <w:p w14:paraId="5974E488" w14:textId="040DF0C9" w:rsidR="00E95B94" w:rsidRDefault="00E95B94" w:rsidP="00E95B94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Коэффициент трансформации </w:t>
      </w:r>
      <w:r w:rsidR="00795DE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60</w:t>
      </w:r>
      <w:r w:rsidR="002B27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(данные МЭС)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14:paraId="74701F34" w14:textId="77777777" w:rsidR="00E95B94" w:rsidRPr="00E95B94" w:rsidRDefault="00E95B94" w:rsidP="00E95B94">
      <w:pPr>
        <w:pStyle w:val="a3"/>
        <w:spacing w:line="240" w:lineRule="auto"/>
        <w:ind w:left="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Электроэнергия, потреблённая садоводами </w:t>
      </w:r>
      <w:r w:rsidR="00A113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 основании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прямо</w:t>
      </w:r>
      <w:r w:rsidR="00A113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договор</w:t>
      </w:r>
      <w:r w:rsidR="00A1130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вычитается МЭС из общего счёта.</w:t>
      </w:r>
    </w:p>
    <w:p w14:paraId="0C69FA04" w14:textId="77777777" w:rsidR="00E95B94" w:rsidRPr="00E95B94" w:rsidRDefault="00E95B94">
      <w:pPr>
        <w:rPr>
          <w:i/>
          <w:iCs/>
          <w:sz w:val="28"/>
          <w:szCs w:val="28"/>
        </w:rPr>
      </w:pPr>
    </w:p>
    <w:sectPr w:rsidR="00E95B94" w:rsidRPr="00E95B94" w:rsidSect="00E95B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7B6DD5"/>
    <w:multiLevelType w:val="hybridMultilevel"/>
    <w:tmpl w:val="2B68AA68"/>
    <w:lvl w:ilvl="0" w:tplc="16D4297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B94"/>
    <w:rsid w:val="002B27CF"/>
    <w:rsid w:val="004E6ADF"/>
    <w:rsid w:val="00795DEB"/>
    <w:rsid w:val="008D514A"/>
    <w:rsid w:val="009606F0"/>
    <w:rsid w:val="00A11300"/>
    <w:rsid w:val="00C769DA"/>
    <w:rsid w:val="00D76E09"/>
    <w:rsid w:val="00D87D5C"/>
    <w:rsid w:val="00E95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55AE3"/>
  <w15:chartTrackingRefBased/>
  <w15:docId w15:val="{EBD5D80C-B416-427D-838A-D89FC347C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B94"/>
    <w:pPr>
      <w:spacing w:line="259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B94"/>
    <w:pPr>
      <w:ind w:left="720"/>
      <w:contextualSpacing/>
    </w:pPr>
  </w:style>
  <w:style w:type="table" w:styleId="a4">
    <w:name w:val="Table Grid"/>
    <w:basedOn w:val="a1"/>
    <w:uiPriority w:val="39"/>
    <w:rsid w:val="00E95B94"/>
    <w:pPr>
      <w:spacing w:after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2026-07-22T09:32:00Z</dcterms:created>
  <dcterms:modified xsi:type="dcterms:W3CDTF">2026-07-22T09:32:00Z</dcterms:modified>
</cp:coreProperties>
</file>